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0A67" w14:textId="77777777" w:rsidR="005B3CF4" w:rsidRPr="00542D9F" w:rsidRDefault="005B3CF4" w:rsidP="005B3CF4">
      <w:pPr>
        <w:pStyle w:val="Standard"/>
        <w:jc w:val="center"/>
        <w:rPr>
          <w:rFonts w:asciiTheme="minorHAnsi" w:hAnsiTheme="minorHAnsi"/>
        </w:rPr>
      </w:pPr>
      <w:r w:rsidRPr="00542D9F">
        <w:rPr>
          <w:rFonts w:asciiTheme="minorHAnsi" w:hAnsiTheme="minorHAnsi" w:cs="Cambria"/>
          <w:b/>
          <w:bCs/>
          <w:color w:val="000000"/>
          <w:sz w:val="26"/>
          <w:szCs w:val="26"/>
        </w:rPr>
        <w:t>HUDSON AREA PUBLIC LIBRARY DISTRICT</w:t>
      </w:r>
    </w:p>
    <w:p w14:paraId="5D66DC1F" w14:textId="77777777" w:rsidR="005B3CF4" w:rsidRPr="00542D9F" w:rsidRDefault="005B3CF4" w:rsidP="005B3CF4">
      <w:pPr>
        <w:pStyle w:val="Standard"/>
        <w:jc w:val="center"/>
        <w:rPr>
          <w:rFonts w:asciiTheme="minorHAnsi" w:hAnsiTheme="minorHAnsi"/>
        </w:rPr>
      </w:pPr>
      <w:r w:rsidRPr="00542D9F">
        <w:rPr>
          <w:rFonts w:asciiTheme="minorHAnsi" w:hAnsiTheme="minorHAnsi" w:cs="Cambria"/>
          <w:b/>
          <w:bCs/>
          <w:color w:val="000000"/>
          <w:sz w:val="26"/>
          <w:szCs w:val="26"/>
        </w:rPr>
        <w:t>BOARD MEETING AGENDA</w:t>
      </w:r>
    </w:p>
    <w:p w14:paraId="0B49A138" w14:textId="20C11728" w:rsidR="00951A7D" w:rsidRPr="00542D9F" w:rsidRDefault="005B3CF4" w:rsidP="00C80819">
      <w:pPr>
        <w:pStyle w:val="Standard"/>
        <w:jc w:val="center"/>
        <w:rPr>
          <w:rFonts w:asciiTheme="minorHAnsi" w:hAnsiTheme="minorHAnsi" w:cs="Cambria"/>
          <w:b/>
          <w:bCs/>
          <w:color w:val="000000"/>
          <w:sz w:val="26"/>
          <w:szCs w:val="26"/>
        </w:rPr>
      </w:pPr>
      <w:r w:rsidRPr="00542D9F">
        <w:rPr>
          <w:rFonts w:asciiTheme="minorHAnsi" w:hAnsiTheme="minorHAnsi" w:cs="Cambria"/>
          <w:b/>
          <w:bCs/>
          <w:color w:val="000000"/>
          <w:sz w:val="26"/>
          <w:szCs w:val="26"/>
        </w:rPr>
        <w:t>104 Pearl Street, Hudson, Illinois</w:t>
      </w:r>
    </w:p>
    <w:p w14:paraId="51B2F9A0" w14:textId="3C1E990B" w:rsidR="00EC02AD" w:rsidRPr="00542D9F" w:rsidRDefault="00EC02AD" w:rsidP="00EC02AD">
      <w:pPr>
        <w:spacing w:after="0"/>
        <w:jc w:val="center"/>
        <w:rPr>
          <w:rFonts w:asciiTheme="minorHAnsi" w:hAnsiTheme="minorHAnsi" w:cs="Calibri"/>
          <w:color w:val="000000"/>
        </w:rPr>
      </w:pPr>
    </w:p>
    <w:p w14:paraId="4C0B355C" w14:textId="2AB8E23B" w:rsidR="00463B2D" w:rsidRPr="00542D9F" w:rsidRDefault="00EC02AD" w:rsidP="00C80819">
      <w:pPr>
        <w:jc w:val="center"/>
        <w:rPr>
          <w:rFonts w:asciiTheme="minorHAnsi" w:hAnsiTheme="minorHAnsi" w:cs="Calibri"/>
          <w:color w:val="000000"/>
        </w:rPr>
      </w:pPr>
      <w:r w:rsidRPr="00542D9F">
        <w:rPr>
          <w:rFonts w:asciiTheme="minorHAnsi" w:hAnsiTheme="minorHAnsi" w:cs="Calibri"/>
          <w:color w:val="000000"/>
        </w:rPr>
        <w:t xml:space="preserve">Regular Meeting: </w:t>
      </w:r>
      <w:r w:rsidR="00016D1B" w:rsidRPr="00542D9F">
        <w:rPr>
          <w:rFonts w:asciiTheme="minorHAnsi" w:hAnsiTheme="minorHAnsi" w:cs="Calibri"/>
          <w:color w:val="000000"/>
        </w:rPr>
        <w:t>May 11</w:t>
      </w:r>
      <w:r w:rsidRPr="00542D9F">
        <w:rPr>
          <w:rFonts w:asciiTheme="minorHAnsi" w:hAnsiTheme="minorHAnsi" w:cs="Calibri"/>
          <w:color w:val="000000"/>
        </w:rPr>
        <w:t>,</w:t>
      </w:r>
      <w:r w:rsidR="0095166E" w:rsidRPr="00542D9F">
        <w:rPr>
          <w:rFonts w:asciiTheme="minorHAnsi" w:hAnsiTheme="minorHAnsi" w:cs="Calibri"/>
          <w:color w:val="000000"/>
        </w:rPr>
        <w:t xml:space="preserve"> 2021</w:t>
      </w:r>
      <w:r w:rsidRPr="00542D9F">
        <w:rPr>
          <w:rFonts w:asciiTheme="minorHAnsi" w:hAnsiTheme="minorHAnsi" w:cs="Calibri"/>
          <w:color w:val="000000"/>
        </w:rPr>
        <w:t xml:space="preserve"> at 6:30pm</w:t>
      </w:r>
    </w:p>
    <w:p w14:paraId="6D1EA9D6" w14:textId="60E22494" w:rsidR="003E1F20" w:rsidRPr="00542D9F" w:rsidRDefault="005B3CF4" w:rsidP="00C80819">
      <w:pPr>
        <w:pStyle w:val="Standard"/>
        <w:numPr>
          <w:ilvl w:val="0"/>
          <w:numId w:val="2"/>
        </w:numPr>
        <w:spacing w:line="360" w:lineRule="auto"/>
        <w:rPr>
          <w:rFonts w:asciiTheme="minorHAnsi" w:hAnsiTheme="minorHAnsi"/>
          <w:sz w:val="22"/>
          <w:szCs w:val="22"/>
        </w:rPr>
      </w:pPr>
      <w:r w:rsidRPr="00542D9F">
        <w:rPr>
          <w:rFonts w:asciiTheme="minorHAnsi" w:hAnsiTheme="minorHAnsi" w:cs="Calibri"/>
          <w:color w:val="000000"/>
          <w:sz w:val="22"/>
          <w:szCs w:val="22"/>
        </w:rPr>
        <w:t>Call to order/es</w:t>
      </w:r>
      <w:r w:rsidR="00B04CE9" w:rsidRPr="00542D9F">
        <w:rPr>
          <w:rFonts w:asciiTheme="minorHAnsi" w:hAnsiTheme="minorHAnsi" w:cs="Calibri"/>
          <w:color w:val="000000"/>
          <w:sz w:val="22"/>
          <w:szCs w:val="22"/>
        </w:rPr>
        <w:t xml:space="preserve">tablish quorum/minutes of </w:t>
      </w:r>
      <w:r w:rsidR="00956BF4" w:rsidRPr="00542D9F">
        <w:rPr>
          <w:rFonts w:asciiTheme="minorHAnsi" w:hAnsiTheme="minorHAnsi" w:cs="Calibri"/>
          <w:color w:val="000000"/>
          <w:sz w:val="22"/>
          <w:szCs w:val="22"/>
        </w:rPr>
        <w:t>prior month’s m</w:t>
      </w:r>
      <w:r w:rsidR="00B04CE9" w:rsidRPr="00542D9F">
        <w:rPr>
          <w:rFonts w:asciiTheme="minorHAnsi" w:hAnsiTheme="minorHAnsi" w:cs="Calibri"/>
          <w:color w:val="000000"/>
          <w:sz w:val="22"/>
          <w:szCs w:val="22"/>
        </w:rPr>
        <w:t>eeting</w:t>
      </w:r>
    </w:p>
    <w:p w14:paraId="797FB624" w14:textId="77777777" w:rsidR="005B3CF4" w:rsidRPr="00542D9F" w:rsidRDefault="005B3CF4" w:rsidP="005B3CF4">
      <w:pPr>
        <w:pStyle w:val="Standard"/>
        <w:numPr>
          <w:ilvl w:val="0"/>
          <w:numId w:val="2"/>
        </w:numPr>
        <w:spacing w:line="360" w:lineRule="auto"/>
        <w:rPr>
          <w:rFonts w:asciiTheme="minorHAnsi" w:hAnsiTheme="minorHAnsi"/>
          <w:sz w:val="22"/>
          <w:szCs w:val="22"/>
        </w:rPr>
      </w:pPr>
      <w:r w:rsidRPr="00542D9F">
        <w:rPr>
          <w:rFonts w:asciiTheme="minorHAnsi" w:hAnsiTheme="minorHAnsi" w:cs="Calibri"/>
          <w:color w:val="000000"/>
          <w:sz w:val="22"/>
          <w:szCs w:val="22"/>
        </w:rPr>
        <w:t>Library Director’s Report</w:t>
      </w:r>
    </w:p>
    <w:p w14:paraId="337B6FCD" w14:textId="7E191A27" w:rsidR="005B3CF4" w:rsidRPr="00542D9F" w:rsidRDefault="005B3CF4" w:rsidP="005B3CF4">
      <w:pPr>
        <w:pStyle w:val="Standard"/>
        <w:numPr>
          <w:ilvl w:val="1"/>
          <w:numId w:val="2"/>
        </w:numPr>
        <w:spacing w:line="360" w:lineRule="auto"/>
        <w:rPr>
          <w:rFonts w:asciiTheme="minorHAnsi" w:hAnsiTheme="minorHAnsi"/>
          <w:sz w:val="22"/>
          <w:szCs w:val="22"/>
        </w:rPr>
      </w:pPr>
      <w:r w:rsidRPr="00542D9F">
        <w:rPr>
          <w:rFonts w:asciiTheme="minorHAnsi" w:hAnsiTheme="minorHAnsi" w:cs="Calibri"/>
          <w:color w:val="000000"/>
          <w:sz w:val="22"/>
          <w:szCs w:val="22"/>
        </w:rPr>
        <w:t>Activities, Statistics, Comments</w:t>
      </w:r>
    </w:p>
    <w:p w14:paraId="35E97B3A" w14:textId="3A4E058F" w:rsidR="00DB25DC" w:rsidRPr="00542D9F" w:rsidRDefault="00DB25DC" w:rsidP="00DB25DC">
      <w:pPr>
        <w:pStyle w:val="Standard"/>
        <w:numPr>
          <w:ilvl w:val="0"/>
          <w:numId w:val="2"/>
        </w:numPr>
        <w:spacing w:line="360" w:lineRule="auto"/>
        <w:rPr>
          <w:rFonts w:asciiTheme="minorHAnsi" w:hAnsiTheme="minorHAnsi"/>
          <w:sz w:val="22"/>
          <w:szCs w:val="22"/>
        </w:rPr>
      </w:pPr>
      <w:r w:rsidRPr="00542D9F">
        <w:rPr>
          <w:rFonts w:asciiTheme="minorHAnsi" w:hAnsiTheme="minorHAnsi" w:cs="Calibri"/>
          <w:color w:val="000000"/>
          <w:sz w:val="22"/>
          <w:szCs w:val="22"/>
        </w:rPr>
        <w:t xml:space="preserve">Treasurer’s Report- </w:t>
      </w:r>
      <w:r w:rsidR="00E0587B" w:rsidRPr="00542D9F">
        <w:rPr>
          <w:rFonts w:asciiTheme="minorHAnsi" w:hAnsiTheme="minorHAnsi" w:cs="Calibri"/>
          <w:color w:val="000000"/>
          <w:sz w:val="22"/>
          <w:szCs w:val="22"/>
        </w:rPr>
        <w:t xml:space="preserve">Dianne </w:t>
      </w:r>
      <w:proofErr w:type="spellStart"/>
      <w:r w:rsidR="00E0587B" w:rsidRPr="00542D9F">
        <w:rPr>
          <w:rFonts w:asciiTheme="minorHAnsi" w:hAnsiTheme="minorHAnsi" w:cs="Calibri"/>
          <w:color w:val="000000"/>
          <w:sz w:val="22"/>
          <w:szCs w:val="22"/>
        </w:rPr>
        <w:t>Feasley</w:t>
      </w:r>
      <w:proofErr w:type="spellEnd"/>
    </w:p>
    <w:p w14:paraId="14CDCACB" w14:textId="3B427E45" w:rsidR="00DB25DC" w:rsidRPr="00542D9F" w:rsidRDefault="00DB25DC" w:rsidP="00DB25DC">
      <w:pPr>
        <w:pStyle w:val="Standard"/>
        <w:numPr>
          <w:ilvl w:val="1"/>
          <w:numId w:val="2"/>
        </w:numPr>
        <w:spacing w:line="360" w:lineRule="auto"/>
        <w:rPr>
          <w:rFonts w:asciiTheme="minorHAnsi" w:hAnsiTheme="minorHAnsi"/>
          <w:sz w:val="22"/>
          <w:szCs w:val="22"/>
        </w:rPr>
      </w:pPr>
      <w:r w:rsidRPr="00542D9F">
        <w:rPr>
          <w:rFonts w:asciiTheme="minorHAnsi" w:hAnsiTheme="minorHAnsi"/>
          <w:sz w:val="22"/>
          <w:szCs w:val="22"/>
        </w:rPr>
        <w:t>Approv</w:t>
      </w:r>
      <w:r w:rsidR="00EC02AD" w:rsidRPr="00542D9F">
        <w:rPr>
          <w:rFonts w:asciiTheme="minorHAnsi" w:hAnsiTheme="minorHAnsi"/>
          <w:sz w:val="22"/>
          <w:szCs w:val="22"/>
        </w:rPr>
        <w:t>e</w:t>
      </w:r>
      <w:r w:rsidRPr="00542D9F">
        <w:rPr>
          <w:rFonts w:asciiTheme="minorHAnsi" w:hAnsiTheme="minorHAnsi"/>
          <w:sz w:val="22"/>
          <w:szCs w:val="22"/>
        </w:rPr>
        <w:t xml:space="preserve"> </w:t>
      </w:r>
      <w:r w:rsidR="00EC02AD" w:rsidRPr="00542D9F">
        <w:rPr>
          <w:rFonts w:asciiTheme="minorHAnsi" w:hAnsiTheme="minorHAnsi"/>
          <w:sz w:val="22"/>
          <w:szCs w:val="22"/>
        </w:rPr>
        <w:t>Monthly Expenses</w:t>
      </w:r>
    </w:p>
    <w:p w14:paraId="7B5D1572" w14:textId="689E8919" w:rsidR="00463B2D" w:rsidRPr="00542D9F" w:rsidRDefault="00951A7D" w:rsidP="00463B2D">
      <w:pPr>
        <w:pStyle w:val="Standard"/>
        <w:numPr>
          <w:ilvl w:val="1"/>
          <w:numId w:val="2"/>
        </w:numPr>
        <w:spacing w:line="360" w:lineRule="auto"/>
        <w:rPr>
          <w:rFonts w:asciiTheme="minorHAnsi" w:hAnsiTheme="minorHAnsi"/>
          <w:sz w:val="22"/>
          <w:szCs w:val="22"/>
        </w:rPr>
      </w:pPr>
      <w:r w:rsidRPr="00542D9F">
        <w:rPr>
          <w:rFonts w:asciiTheme="minorHAnsi" w:hAnsiTheme="minorHAnsi"/>
          <w:sz w:val="22"/>
          <w:szCs w:val="22"/>
        </w:rPr>
        <w:t>Review Financial Reports</w:t>
      </w:r>
    </w:p>
    <w:p w14:paraId="3D5EDDBC" w14:textId="55A4034F" w:rsidR="007C48EE" w:rsidRPr="00542D9F" w:rsidRDefault="007C48EE" w:rsidP="00CB63F3">
      <w:pPr>
        <w:pStyle w:val="Standard"/>
        <w:numPr>
          <w:ilvl w:val="1"/>
          <w:numId w:val="2"/>
        </w:numPr>
        <w:spacing w:line="360" w:lineRule="auto"/>
        <w:rPr>
          <w:rFonts w:asciiTheme="minorHAnsi" w:hAnsiTheme="minorHAnsi"/>
          <w:sz w:val="22"/>
          <w:szCs w:val="22"/>
        </w:rPr>
      </w:pPr>
      <w:r w:rsidRPr="00542D9F">
        <w:rPr>
          <w:rFonts w:asciiTheme="minorHAnsi" w:hAnsiTheme="minorHAnsi"/>
          <w:sz w:val="22"/>
          <w:szCs w:val="22"/>
        </w:rPr>
        <w:t>Working Budget</w:t>
      </w:r>
      <w:r w:rsidR="00016D1B" w:rsidRPr="00542D9F">
        <w:rPr>
          <w:rFonts w:asciiTheme="minorHAnsi" w:hAnsiTheme="minorHAnsi"/>
          <w:sz w:val="22"/>
          <w:szCs w:val="22"/>
        </w:rPr>
        <w:t xml:space="preserve"> </w:t>
      </w:r>
      <w:r w:rsidR="004B197A" w:rsidRPr="00542D9F">
        <w:rPr>
          <w:rFonts w:asciiTheme="minorHAnsi" w:hAnsiTheme="minorHAnsi"/>
          <w:sz w:val="22"/>
          <w:szCs w:val="22"/>
        </w:rPr>
        <w:t>Revisions</w:t>
      </w:r>
    </w:p>
    <w:p w14:paraId="16CBE5B4" w14:textId="38C40D94" w:rsidR="00463B2D" w:rsidRPr="00542D9F" w:rsidRDefault="009D6A56" w:rsidP="00463B2D">
      <w:pPr>
        <w:pStyle w:val="Standard"/>
        <w:numPr>
          <w:ilvl w:val="0"/>
          <w:numId w:val="2"/>
        </w:numPr>
        <w:spacing w:line="360" w:lineRule="auto"/>
        <w:rPr>
          <w:rFonts w:asciiTheme="minorHAnsi" w:hAnsiTheme="minorHAnsi"/>
          <w:sz w:val="22"/>
          <w:szCs w:val="22"/>
        </w:rPr>
      </w:pPr>
      <w:r w:rsidRPr="00542D9F">
        <w:rPr>
          <w:rFonts w:asciiTheme="minorHAnsi" w:hAnsiTheme="minorHAnsi" w:cs="Calibri"/>
          <w:color w:val="000000"/>
          <w:sz w:val="22"/>
          <w:szCs w:val="22"/>
        </w:rPr>
        <w:t>Secretary’s Report- Beth Kre</w:t>
      </w:r>
      <w:r w:rsidR="0022007D" w:rsidRPr="00542D9F">
        <w:rPr>
          <w:rFonts w:asciiTheme="minorHAnsi" w:hAnsiTheme="minorHAnsi" w:cs="Calibri"/>
          <w:color w:val="000000"/>
          <w:sz w:val="22"/>
          <w:szCs w:val="22"/>
        </w:rPr>
        <w:t>ps</w:t>
      </w:r>
    </w:p>
    <w:p w14:paraId="3CD2425B" w14:textId="51F29257" w:rsidR="005B3CF4" w:rsidRPr="00542D9F" w:rsidRDefault="005B3CF4" w:rsidP="005B3CF4">
      <w:pPr>
        <w:pStyle w:val="Standard"/>
        <w:numPr>
          <w:ilvl w:val="0"/>
          <w:numId w:val="2"/>
        </w:numPr>
        <w:spacing w:line="360" w:lineRule="auto"/>
        <w:rPr>
          <w:rFonts w:asciiTheme="minorHAnsi" w:hAnsiTheme="minorHAnsi"/>
          <w:sz w:val="22"/>
          <w:szCs w:val="22"/>
        </w:rPr>
      </w:pPr>
      <w:r w:rsidRPr="00542D9F">
        <w:rPr>
          <w:rFonts w:asciiTheme="minorHAnsi" w:hAnsiTheme="minorHAnsi" w:cs="Calibri"/>
          <w:color w:val="000000"/>
          <w:sz w:val="22"/>
          <w:szCs w:val="22"/>
        </w:rPr>
        <w:t>Pres</w:t>
      </w:r>
      <w:r w:rsidR="001C2144" w:rsidRPr="00542D9F">
        <w:rPr>
          <w:rFonts w:asciiTheme="minorHAnsi" w:hAnsiTheme="minorHAnsi" w:cs="Calibri"/>
          <w:color w:val="000000"/>
          <w:sz w:val="22"/>
          <w:szCs w:val="22"/>
        </w:rPr>
        <w:t>ident’s Report- R</w:t>
      </w:r>
      <w:r w:rsidR="00D92E75" w:rsidRPr="00542D9F">
        <w:rPr>
          <w:rFonts w:asciiTheme="minorHAnsi" w:hAnsiTheme="minorHAnsi" w:cs="Calibri"/>
          <w:color w:val="000000"/>
          <w:sz w:val="22"/>
          <w:szCs w:val="22"/>
        </w:rPr>
        <w:t>onda Hess</w:t>
      </w:r>
    </w:p>
    <w:p w14:paraId="1081E783" w14:textId="43E0695E" w:rsidR="00956BF4" w:rsidRPr="00542D9F" w:rsidRDefault="002B6B0B" w:rsidP="00A674BB">
      <w:pPr>
        <w:pStyle w:val="Standard"/>
        <w:numPr>
          <w:ilvl w:val="0"/>
          <w:numId w:val="2"/>
        </w:numPr>
        <w:spacing w:line="360" w:lineRule="auto"/>
        <w:rPr>
          <w:rFonts w:asciiTheme="minorHAnsi" w:hAnsiTheme="minorHAnsi"/>
          <w:sz w:val="22"/>
          <w:szCs w:val="22"/>
        </w:rPr>
      </w:pPr>
      <w:r w:rsidRPr="00542D9F">
        <w:rPr>
          <w:rFonts w:asciiTheme="minorHAnsi" w:hAnsiTheme="minorHAnsi" w:cs="Calibri"/>
          <w:color w:val="000000"/>
          <w:sz w:val="22"/>
          <w:szCs w:val="22"/>
        </w:rPr>
        <w:t>Old Business</w:t>
      </w:r>
    </w:p>
    <w:p w14:paraId="7C4DF346" w14:textId="06BA6377" w:rsidR="006421B5" w:rsidRPr="00542D9F" w:rsidRDefault="002B6B0B" w:rsidP="006421B5">
      <w:pPr>
        <w:pStyle w:val="Standard"/>
        <w:numPr>
          <w:ilvl w:val="0"/>
          <w:numId w:val="2"/>
        </w:numPr>
        <w:spacing w:line="360" w:lineRule="auto"/>
        <w:rPr>
          <w:rFonts w:asciiTheme="minorHAnsi" w:hAnsiTheme="minorHAnsi"/>
          <w:sz w:val="22"/>
          <w:szCs w:val="22"/>
        </w:rPr>
      </w:pPr>
      <w:r w:rsidRPr="00542D9F">
        <w:rPr>
          <w:rFonts w:asciiTheme="minorHAnsi" w:hAnsiTheme="minorHAnsi" w:cs="Calibri"/>
          <w:color w:val="000000"/>
          <w:sz w:val="22"/>
          <w:szCs w:val="22"/>
        </w:rPr>
        <w:t>New</w:t>
      </w:r>
      <w:r w:rsidR="005B3CF4" w:rsidRPr="00542D9F">
        <w:rPr>
          <w:rFonts w:asciiTheme="minorHAnsi" w:hAnsiTheme="minorHAnsi" w:cs="Calibri"/>
          <w:color w:val="000000"/>
          <w:sz w:val="22"/>
          <w:szCs w:val="22"/>
        </w:rPr>
        <w:t xml:space="preserve"> Business</w:t>
      </w:r>
    </w:p>
    <w:p w14:paraId="58EBD1EB" w14:textId="52999D3A" w:rsidR="00016D1B" w:rsidRPr="00542D9F" w:rsidRDefault="00016D1B" w:rsidP="00A37FA1">
      <w:pPr>
        <w:pStyle w:val="Standard"/>
        <w:numPr>
          <w:ilvl w:val="1"/>
          <w:numId w:val="2"/>
        </w:numPr>
        <w:spacing w:line="360" w:lineRule="auto"/>
        <w:rPr>
          <w:rFonts w:asciiTheme="minorHAnsi" w:hAnsiTheme="minorHAnsi"/>
          <w:sz w:val="22"/>
          <w:szCs w:val="22"/>
        </w:rPr>
      </w:pPr>
      <w:r w:rsidRPr="00542D9F">
        <w:rPr>
          <w:rFonts w:asciiTheme="minorHAnsi" w:hAnsiTheme="minorHAnsi"/>
          <w:sz w:val="22"/>
          <w:szCs w:val="22"/>
        </w:rPr>
        <w:t>Brandt Tax Abatement Ordinance – Discussion/Decision</w:t>
      </w:r>
    </w:p>
    <w:p w14:paraId="6A318FB6" w14:textId="3953DBB7" w:rsidR="00F81CD2" w:rsidRPr="00542D9F" w:rsidRDefault="00F81CD2" w:rsidP="00A37FA1">
      <w:pPr>
        <w:pStyle w:val="Standard"/>
        <w:numPr>
          <w:ilvl w:val="1"/>
          <w:numId w:val="2"/>
        </w:numPr>
        <w:spacing w:line="360" w:lineRule="auto"/>
        <w:rPr>
          <w:rFonts w:asciiTheme="minorHAnsi" w:hAnsiTheme="minorHAnsi"/>
          <w:sz w:val="22"/>
          <w:szCs w:val="22"/>
        </w:rPr>
      </w:pPr>
      <w:r w:rsidRPr="00542D9F">
        <w:rPr>
          <w:rFonts w:asciiTheme="minorHAnsi" w:hAnsiTheme="minorHAnsi"/>
          <w:sz w:val="22"/>
          <w:szCs w:val="22"/>
        </w:rPr>
        <w:t>Adopt Non-Resident Fee for 2021-2022</w:t>
      </w:r>
    </w:p>
    <w:p w14:paraId="428F36AD" w14:textId="5ACFEE8B" w:rsidR="00A37FA1" w:rsidRPr="00542D9F" w:rsidRDefault="00A37FA1" w:rsidP="00A37FA1">
      <w:pPr>
        <w:pStyle w:val="Standard"/>
        <w:numPr>
          <w:ilvl w:val="1"/>
          <w:numId w:val="2"/>
        </w:numPr>
        <w:spacing w:line="360" w:lineRule="auto"/>
        <w:rPr>
          <w:rFonts w:asciiTheme="minorHAnsi" w:hAnsiTheme="minorHAnsi"/>
          <w:sz w:val="22"/>
          <w:szCs w:val="22"/>
        </w:rPr>
      </w:pPr>
      <w:r w:rsidRPr="00542D9F">
        <w:rPr>
          <w:rFonts w:asciiTheme="minorHAnsi" w:hAnsiTheme="minorHAnsi"/>
          <w:sz w:val="22"/>
          <w:szCs w:val="22"/>
        </w:rPr>
        <w:t xml:space="preserve">Policy Review/Reapproval – </w:t>
      </w:r>
      <w:r w:rsidR="00F81CD2" w:rsidRPr="00542D9F">
        <w:rPr>
          <w:rFonts w:asciiTheme="minorHAnsi" w:hAnsiTheme="minorHAnsi"/>
        </w:rPr>
        <w:t>Interlibrary Loan</w:t>
      </w:r>
      <w:r w:rsidR="007C48EE" w:rsidRPr="00542D9F">
        <w:rPr>
          <w:rFonts w:asciiTheme="minorHAnsi" w:hAnsiTheme="minorHAnsi"/>
        </w:rPr>
        <w:t xml:space="preserve"> Policy</w:t>
      </w:r>
    </w:p>
    <w:p w14:paraId="75FF2CB9" w14:textId="0667C94C" w:rsidR="00FC6454" w:rsidRPr="00542D9F" w:rsidRDefault="00FC6454" w:rsidP="00A37FA1">
      <w:pPr>
        <w:pStyle w:val="Standard"/>
        <w:numPr>
          <w:ilvl w:val="1"/>
          <w:numId w:val="2"/>
        </w:numPr>
        <w:spacing w:line="360" w:lineRule="auto"/>
        <w:rPr>
          <w:rFonts w:asciiTheme="minorHAnsi" w:hAnsiTheme="minorHAnsi"/>
          <w:sz w:val="22"/>
          <w:szCs w:val="22"/>
        </w:rPr>
      </w:pPr>
      <w:r w:rsidRPr="00542D9F">
        <w:rPr>
          <w:rFonts w:asciiTheme="minorHAnsi" w:hAnsiTheme="minorHAnsi"/>
        </w:rPr>
        <w:t>Landscaping Design – Discussion/Decision</w:t>
      </w:r>
    </w:p>
    <w:p w14:paraId="56A2127E" w14:textId="22E4D630" w:rsidR="00520EE2" w:rsidRPr="00542D9F" w:rsidRDefault="00520EE2" w:rsidP="00A37FA1">
      <w:pPr>
        <w:pStyle w:val="Standard"/>
        <w:numPr>
          <w:ilvl w:val="1"/>
          <w:numId w:val="2"/>
        </w:numPr>
        <w:spacing w:line="360" w:lineRule="auto"/>
        <w:rPr>
          <w:rFonts w:asciiTheme="minorHAnsi" w:hAnsiTheme="minorHAnsi"/>
          <w:sz w:val="22"/>
          <w:szCs w:val="22"/>
        </w:rPr>
      </w:pPr>
      <w:r w:rsidRPr="00542D9F">
        <w:rPr>
          <w:rFonts w:asciiTheme="minorHAnsi" w:hAnsiTheme="minorHAnsi"/>
        </w:rPr>
        <w:t>Patio Quote – Discussion/Decision</w:t>
      </w:r>
    </w:p>
    <w:p w14:paraId="3FF9A443" w14:textId="752FB179" w:rsidR="00520EE2" w:rsidRPr="00542D9F" w:rsidRDefault="00520EE2" w:rsidP="00A37FA1">
      <w:pPr>
        <w:pStyle w:val="Standard"/>
        <w:numPr>
          <w:ilvl w:val="1"/>
          <w:numId w:val="2"/>
        </w:numPr>
        <w:spacing w:line="360" w:lineRule="auto"/>
        <w:rPr>
          <w:rFonts w:asciiTheme="minorHAnsi" w:hAnsiTheme="minorHAnsi"/>
          <w:sz w:val="22"/>
          <w:szCs w:val="22"/>
        </w:rPr>
      </w:pPr>
      <w:r w:rsidRPr="00542D9F">
        <w:rPr>
          <w:rFonts w:asciiTheme="minorHAnsi" w:hAnsiTheme="minorHAnsi"/>
        </w:rPr>
        <w:t>Billing Frequency Change for RSA-NFP – Discussion/Decision</w:t>
      </w:r>
    </w:p>
    <w:p w14:paraId="48FDB8E0" w14:textId="00B75724" w:rsidR="0022007D" w:rsidRPr="00542D9F" w:rsidRDefault="005B3CF4" w:rsidP="00A37FA1">
      <w:pPr>
        <w:pStyle w:val="Standard"/>
        <w:numPr>
          <w:ilvl w:val="0"/>
          <w:numId w:val="2"/>
        </w:numPr>
        <w:spacing w:line="360" w:lineRule="auto"/>
        <w:rPr>
          <w:rFonts w:asciiTheme="minorHAnsi" w:hAnsiTheme="minorHAnsi"/>
          <w:sz w:val="22"/>
          <w:szCs w:val="22"/>
        </w:rPr>
      </w:pPr>
      <w:r w:rsidRPr="00542D9F">
        <w:rPr>
          <w:rFonts w:asciiTheme="minorHAnsi" w:hAnsiTheme="minorHAnsi" w:cs="Calibri"/>
          <w:color w:val="000000"/>
          <w:sz w:val="22"/>
          <w:szCs w:val="22"/>
        </w:rPr>
        <w:t>Next</w:t>
      </w:r>
      <w:r w:rsidR="00777B42" w:rsidRPr="00542D9F">
        <w:rPr>
          <w:rFonts w:asciiTheme="minorHAnsi" w:hAnsiTheme="minorHAnsi" w:cs="Calibri"/>
          <w:color w:val="000000"/>
          <w:sz w:val="22"/>
          <w:szCs w:val="22"/>
        </w:rPr>
        <w:t xml:space="preserve"> Meeting: </w:t>
      </w:r>
      <w:r w:rsidR="00BA3BF9" w:rsidRPr="00542D9F">
        <w:rPr>
          <w:rFonts w:asciiTheme="minorHAnsi" w:hAnsiTheme="minorHAnsi" w:cs="Calibri"/>
          <w:color w:val="000000"/>
          <w:sz w:val="22"/>
          <w:szCs w:val="22"/>
        </w:rPr>
        <w:t xml:space="preserve">Regular meeting </w:t>
      </w:r>
      <w:r w:rsidR="00566471" w:rsidRPr="00542D9F">
        <w:rPr>
          <w:rFonts w:asciiTheme="minorHAnsi" w:hAnsiTheme="minorHAnsi" w:cs="Calibri"/>
          <w:color w:val="000000"/>
          <w:sz w:val="22"/>
          <w:szCs w:val="22"/>
        </w:rPr>
        <w:t>June 8</w:t>
      </w:r>
      <w:r w:rsidR="00BA3BF9" w:rsidRPr="00542D9F">
        <w:rPr>
          <w:rFonts w:asciiTheme="minorHAnsi" w:hAnsiTheme="minorHAnsi" w:cs="Calibri"/>
          <w:color w:val="000000"/>
          <w:sz w:val="22"/>
          <w:szCs w:val="22"/>
        </w:rPr>
        <w:t>, 202</w:t>
      </w:r>
      <w:r w:rsidR="008F50D6" w:rsidRPr="00542D9F">
        <w:rPr>
          <w:rFonts w:asciiTheme="minorHAnsi" w:hAnsiTheme="minorHAnsi" w:cs="Calibri"/>
          <w:color w:val="000000"/>
          <w:sz w:val="22"/>
          <w:szCs w:val="22"/>
        </w:rPr>
        <w:t>1</w:t>
      </w:r>
      <w:r w:rsidR="00C80819" w:rsidRPr="00542D9F">
        <w:rPr>
          <w:rFonts w:asciiTheme="minorHAnsi" w:hAnsiTheme="minorHAnsi" w:cs="Calibri"/>
          <w:color w:val="000000"/>
          <w:sz w:val="22"/>
          <w:szCs w:val="22"/>
        </w:rPr>
        <w:t xml:space="preserve"> </w:t>
      </w:r>
      <w:r w:rsidR="00C80819" w:rsidRPr="00542D9F">
        <w:rPr>
          <w:rFonts w:asciiTheme="minorHAnsi" w:hAnsiTheme="minorHAnsi"/>
          <w:sz w:val="22"/>
          <w:szCs w:val="22"/>
        </w:rPr>
        <w:t>at 6:30pm</w:t>
      </w:r>
    </w:p>
    <w:p w14:paraId="7980AA40" w14:textId="77777777" w:rsidR="005B3CF4" w:rsidRDefault="005B3CF4" w:rsidP="005B3CF4">
      <w:pPr>
        <w:pStyle w:val="NoSpacing"/>
      </w:pPr>
    </w:p>
    <w:p w14:paraId="0763FBF5" w14:textId="00BB6D90" w:rsidR="007717F4" w:rsidRDefault="005B3CF4" w:rsidP="00ED6929">
      <w:pPr>
        <w:pStyle w:val="NoSpacing"/>
        <w:jc w:val="both"/>
      </w:pPr>
      <w:r>
        <w:rPr>
          <w:b/>
        </w:rPr>
        <w:t>Note:</w:t>
      </w:r>
      <w:r>
        <w:t xml:space="preserve">  Participation by District residents at Hudson Library Board meetings is welcome. Proper decorum and adherence to meeting rules is required at times during library meetings. All District residents wishing to speak to the Board must first be recognized by the President of the Board and will then be allowed a period of up to five minutes and may make comments during the designated period or during discussion of specific agenda items. Comments should be restricted to the issue. </w:t>
      </w:r>
    </w:p>
    <w:p w14:paraId="3166EE94" w14:textId="77777777" w:rsidR="00ED6929" w:rsidRDefault="00ED6929" w:rsidP="00ED6929">
      <w:pPr>
        <w:pStyle w:val="NoSpacing"/>
        <w:jc w:val="both"/>
      </w:pPr>
    </w:p>
    <w:p w14:paraId="5577EC57" w14:textId="5E833D0E" w:rsidR="00C20413" w:rsidRPr="00CC3D54" w:rsidRDefault="008935FA" w:rsidP="00CC3D54">
      <w:pPr>
        <w:rPr>
          <w:b/>
        </w:rPr>
      </w:pPr>
      <w:r w:rsidRPr="00440114">
        <w:rPr>
          <w:b/>
        </w:rPr>
        <w:t>Upcoming Dates and Deadlines:</w:t>
      </w:r>
    </w:p>
    <w:p w14:paraId="64A26907" w14:textId="6B73E04B" w:rsidR="007C48EE" w:rsidRDefault="007C48EE" w:rsidP="00DC1E22">
      <w:r>
        <w:t>05/17</w:t>
      </w:r>
      <w:r>
        <w:tab/>
        <w:t>First day for new trustees to begin their terms, if sworn (third Monday of th</w:t>
      </w:r>
      <w:r w:rsidR="003D3AC7">
        <w:t>e month next following the month of election) (75 ILCS 16/30-10(b))</w:t>
      </w:r>
    </w:p>
    <w:p w14:paraId="57707FC7" w14:textId="0FB778A0" w:rsidR="003D3AC7" w:rsidRDefault="003D3AC7" w:rsidP="00DC1E22">
      <w:r>
        <w:t>06/19</w:t>
      </w:r>
      <w:r>
        <w:tab/>
        <w:t>Last day (within 74 days of election) for new Board of Library Trustees to hold first organizational meeting, execute Oaths of Office, elect President and Secretary. (75 ILCS 16/30-40)</w:t>
      </w:r>
    </w:p>
    <w:p w14:paraId="0C9B41C8" w14:textId="49F4A083" w:rsidR="003D3AC7" w:rsidRDefault="003D3AC7" w:rsidP="00DC1E22">
      <w:r>
        <w:t>06/30</w:t>
      </w:r>
      <w:r>
        <w:tab/>
        <w:t>Fiscal year ends (75 ILCS 16/35-40)</w:t>
      </w:r>
    </w:p>
    <w:p w14:paraId="48BEA159" w14:textId="77F1DDF9" w:rsidR="003D3AC7" w:rsidRDefault="003D3AC7" w:rsidP="00DC1E22">
      <w:r>
        <w:t>06/30</w:t>
      </w:r>
      <w:r>
        <w:tab/>
        <w:t xml:space="preserve">Last day (statute requires bi-annual compliance) for first half year review of the minutes of all closed sessions under the Open Meetings Act as to </w:t>
      </w:r>
      <w:proofErr w:type="gramStart"/>
      <w:r>
        <w:t>whether or not</w:t>
      </w:r>
      <w:proofErr w:type="gramEnd"/>
      <w:r>
        <w:t xml:space="preserve"> the minutes should remain sealed or can be publicly disclosed. (5 ILCS 120/2.06)</w:t>
      </w:r>
    </w:p>
    <w:sectPr w:rsidR="003D3AC7" w:rsidSect="00520EE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D6F2C"/>
    <w:multiLevelType w:val="hybridMultilevel"/>
    <w:tmpl w:val="94C8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C3384"/>
    <w:multiLevelType w:val="hybridMultilevel"/>
    <w:tmpl w:val="FC0C0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23130E"/>
    <w:multiLevelType w:val="hybridMultilevel"/>
    <w:tmpl w:val="6ABE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B6330A"/>
    <w:multiLevelType w:val="hybridMultilevel"/>
    <w:tmpl w:val="ABC2C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827602"/>
    <w:multiLevelType w:val="hybridMultilevel"/>
    <w:tmpl w:val="FAE6F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E700B9"/>
    <w:multiLevelType w:val="hybridMultilevel"/>
    <w:tmpl w:val="DE46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A1964"/>
    <w:multiLevelType w:val="hybridMultilevel"/>
    <w:tmpl w:val="8912D9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BE72AD7"/>
    <w:multiLevelType w:val="multilevel"/>
    <w:tmpl w:val="4E28BA0E"/>
    <w:styleLink w:val="WWNum1"/>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7"/>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F4"/>
    <w:rsid w:val="00005DA2"/>
    <w:rsid w:val="00016D1B"/>
    <w:rsid w:val="00063101"/>
    <w:rsid w:val="000B43BC"/>
    <w:rsid w:val="000C35BA"/>
    <w:rsid w:val="00101323"/>
    <w:rsid w:val="001C2144"/>
    <w:rsid w:val="001D4F9C"/>
    <w:rsid w:val="00211423"/>
    <w:rsid w:val="0022007D"/>
    <w:rsid w:val="00251164"/>
    <w:rsid w:val="00253D1B"/>
    <w:rsid w:val="002A38E7"/>
    <w:rsid w:val="002B3A2C"/>
    <w:rsid w:val="002B6B0B"/>
    <w:rsid w:val="00327C84"/>
    <w:rsid w:val="003A5BE0"/>
    <w:rsid w:val="003D3AC7"/>
    <w:rsid w:val="003E1F20"/>
    <w:rsid w:val="00403F85"/>
    <w:rsid w:val="004053C8"/>
    <w:rsid w:val="00427B64"/>
    <w:rsid w:val="00432299"/>
    <w:rsid w:val="0043454C"/>
    <w:rsid w:val="00440114"/>
    <w:rsid w:val="0044012F"/>
    <w:rsid w:val="00457F77"/>
    <w:rsid w:val="00463B2D"/>
    <w:rsid w:val="0049734E"/>
    <w:rsid w:val="004B197A"/>
    <w:rsid w:val="004D2472"/>
    <w:rsid w:val="00520EE2"/>
    <w:rsid w:val="0052667A"/>
    <w:rsid w:val="00542D9F"/>
    <w:rsid w:val="0055102C"/>
    <w:rsid w:val="00561015"/>
    <w:rsid w:val="00566471"/>
    <w:rsid w:val="00594846"/>
    <w:rsid w:val="00595FEB"/>
    <w:rsid w:val="005B3CF4"/>
    <w:rsid w:val="00632D27"/>
    <w:rsid w:val="00637301"/>
    <w:rsid w:val="006421B5"/>
    <w:rsid w:val="006755A3"/>
    <w:rsid w:val="00676554"/>
    <w:rsid w:val="006A3D6F"/>
    <w:rsid w:val="00733AC1"/>
    <w:rsid w:val="0076457B"/>
    <w:rsid w:val="00765D07"/>
    <w:rsid w:val="007717F4"/>
    <w:rsid w:val="00777B42"/>
    <w:rsid w:val="00791F71"/>
    <w:rsid w:val="007C48EE"/>
    <w:rsid w:val="00807BE4"/>
    <w:rsid w:val="00854EBB"/>
    <w:rsid w:val="00872150"/>
    <w:rsid w:val="00884007"/>
    <w:rsid w:val="008935FA"/>
    <w:rsid w:val="008F50D6"/>
    <w:rsid w:val="0095166E"/>
    <w:rsid w:val="00951A7D"/>
    <w:rsid w:val="00956BF4"/>
    <w:rsid w:val="00964E46"/>
    <w:rsid w:val="009D6A56"/>
    <w:rsid w:val="00A37FA1"/>
    <w:rsid w:val="00A62565"/>
    <w:rsid w:val="00A674BB"/>
    <w:rsid w:val="00A7628E"/>
    <w:rsid w:val="00AE17EF"/>
    <w:rsid w:val="00B04CE9"/>
    <w:rsid w:val="00B17CBA"/>
    <w:rsid w:val="00B2115D"/>
    <w:rsid w:val="00B405CD"/>
    <w:rsid w:val="00BA0B90"/>
    <w:rsid w:val="00BA3BF9"/>
    <w:rsid w:val="00BC0A56"/>
    <w:rsid w:val="00BC6288"/>
    <w:rsid w:val="00BC6B34"/>
    <w:rsid w:val="00C20413"/>
    <w:rsid w:val="00C80819"/>
    <w:rsid w:val="00CB63F3"/>
    <w:rsid w:val="00CC3D54"/>
    <w:rsid w:val="00D06F1F"/>
    <w:rsid w:val="00D570E8"/>
    <w:rsid w:val="00D92E75"/>
    <w:rsid w:val="00D958D9"/>
    <w:rsid w:val="00DA2E69"/>
    <w:rsid w:val="00DB25DC"/>
    <w:rsid w:val="00DC1E22"/>
    <w:rsid w:val="00E0587B"/>
    <w:rsid w:val="00E124F3"/>
    <w:rsid w:val="00E61B0D"/>
    <w:rsid w:val="00E63941"/>
    <w:rsid w:val="00EC02AD"/>
    <w:rsid w:val="00ED61DF"/>
    <w:rsid w:val="00ED6929"/>
    <w:rsid w:val="00EF1D11"/>
    <w:rsid w:val="00EF4031"/>
    <w:rsid w:val="00F50FA1"/>
    <w:rsid w:val="00F51A3E"/>
    <w:rsid w:val="00F81CD2"/>
    <w:rsid w:val="00FB741C"/>
    <w:rsid w:val="00FC6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35909"/>
  <w14:defaultImageDpi w14:val="300"/>
  <w15:docId w15:val="{C19D81CC-73E9-4A11-96A0-F5AB8E4D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CF4"/>
    <w:pPr>
      <w:spacing w:after="160" w:line="252" w:lineRule="auto"/>
    </w:pPr>
    <w:rPr>
      <w:rFonts w:ascii="Calibri" w:eastAsia="MS Mincho"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B3CF4"/>
    <w:pPr>
      <w:suppressAutoHyphens/>
      <w:autoSpaceDN w:val="0"/>
    </w:pPr>
    <w:rPr>
      <w:rFonts w:ascii="Times New Roman" w:eastAsia="SimSun" w:hAnsi="Times New Roman" w:cs="Mangal"/>
      <w:kern w:val="3"/>
      <w:lang w:eastAsia="zh-CN" w:bidi="hi-IN"/>
    </w:rPr>
  </w:style>
  <w:style w:type="numbering" w:customStyle="1" w:styleId="WWNum1">
    <w:name w:val="WWNum1"/>
    <w:rsid w:val="005B3CF4"/>
    <w:pPr>
      <w:numPr>
        <w:numId w:val="1"/>
      </w:numPr>
    </w:pPr>
  </w:style>
  <w:style w:type="paragraph" w:styleId="NoSpacing">
    <w:name w:val="No Spacing"/>
    <w:uiPriority w:val="1"/>
    <w:qFormat/>
    <w:rsid w:val="005B3CF4"/>
    <w:rPr>
      <w:rFonts w:ascii="Calibri" w:eastAsia="MS Mincho" w:hAnsi="Calibri" w:cs="Times New Roman"/>
      <w:sz w:val="22"/>
      <w:szCs w:val="22"/>
    </w:rPr>
  </w:style>
  <w:style w:type="paragraph" w:styleId="ListParagraph">
    <w:name w:val="List Paragraph"/>
    <w:basedOn w:val="Normal"/>
    <w:uiPriority w:val="34"/>
    <w:qFormat/>
    <w:rsid w:val="0022007D"/>
    <w:pPr>
      <w:ind w:left="720"/>
      <w:contextualSpacing/>
    </w:pPr>
  </w:style>
  <w:style w:type="paragraph" w:styleId="BalloonText">
    <w:name w:val="Balloon Text"/>
    <w:basedOn w:val="Normal"/>
    <w:link w:val="BalloonTextChar"/>
    <w:uiPriority w:val="99"/>
    <w:semiHidden/>
    <w:unhideWhenUsed/>
    <w:rsid w:val="00427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B6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82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Smith</dc:creator>
  <cp:keywords/>
  <dc:description/>
  <cp:lastModifiedBy>HUDSON AREA</cp:lastModifiedBy>
  <cp:revision>7</cp:revision>
  <cp:lastPrinted>2021-02-05T18:00:00Z</cp:lastPrinted>
  <dcterms:created xsi:type="dcterms:W3CDTF">2021-05-05T00:30:00Z</dcterms:created>
  <dcterms:modified xsi:type="dcterms:W3CDTF">2021-05-06T23:37:00Z</dcterms:modified>
</cp:coreProperties>
</file>